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FAF10" w14:textId="49C56FA1" w:rsidR="00614D5A" w:rsidRDefault="00614D5A">
      <w:pPr>
        <w:spacing w:line="300" w:lineRule="exact"/>
        <w:jc w:val="right"/>
        <w:rPr>
          <w:rFonts w:ascii="ＭＳ ゴシック" w:eastAsia="ＭＳ ゴシック" w:hAnsi="ＭＳ ゴシック"/>
          <w:spacing w:val="2"/>
          <w:sz w:val="22"/>
        </w:rPr>
      </w:pPr>
      <w:r>
        <w:rPr>
          <w:rFonts w:ascii="ＭＳ ゴシック" w:eastAsia="ＭＳ ゴシック" w:hAnsi="ＭＳ ゴシック" w:hint="eastAsia"/>
          <w:sz w:val="22"/>
        </w:rPr>
        <w:t>年　　月　　日</w:t>
      </w:r>
    </w:p>
    <w:p w14:paraId="499BAA0A" w14:textId="77777777" w:rsidR="00614D5A" w:rsidRDefault="00614D5A">
      <w:pPr>
        <w:spacing w:line="300" w:lineRule="exact"/>
        <w:rPr>
          <w:rFonts w:ascii="ＭＳ ゴシック" w:eastAsia="ＭＳ ゴシック" w:hAnsi="ＭＳ ゴシック"/>
          <w:spacing w:val="2"/>
          <w:sz w:val="22"/>
        </w:rPr>
      </w:pPr>
    </w:p>
    <w:p w14:paraId="73D7286E" w14:textId="1071BB5C" w:rsidR="00614D5A" w:rsidRDefault="006208C3">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w:t>
      </w:r>
      <w:r w:rsidR="002723CA">
        <w:rPr>
          <w:rFonts w:ascii="ＭＳ ゴシック" w:eastAsia="ＭＳ ゴシック" w:hAnsi="ＭＳ ゴシック" w:hint="eastAsia"/>
          <w:sz w:val="22"/>
        </w:rPr>
        <w:t>一</w:t>
      </w:r>
      <w:r>
        <w:rPr>
          <w:rFonts w:ascii="ＭＳ ゴシック" w:eastAsia="ＭＳ ゴシック" w:hAnsi="ＭＳ ゴシック" w:hint="eastAsia"/>
          <w:sz w:val="22"/>
        </w:rPr>
        <w:t>財）</w:t>
      </w:r>
      <w:r w:rsidR="002723CA">
        <w:rPr>
          <w:rFonts w:ascii="ＭＳ ゴシック" w:eastAsia="ＭＳ ゴシック" w:hAnsi="ＭＳ ゴシック" w:hint="eastAsia"/>
          <w:sz w:val="22"/>
        </w:rPr>
        <w:t xml:space="preserve">葉たばこ財団 理事長 </w:t>
      </w:r>
      <w:r w:rsidR="00614D5A">
        <w:rPr>
          <w:rFonts w:ascii="ＭＳ ゴシック" w:eastAsia="ＭＳ ゴシック" w:hAnsi="ＭＳ ゴシック" w:hint="eastAsia"/>
          <w:sz w:val="22"/>
        </w:rPr>
        <w:t>殿</w:t>
      </w:r>
    </w:p>
    <w:p w14:paraId="20370C42" w14:textId="77777777" w:rsidR="00614D5A" w:rsidRDefault="00614D5A">
      <w:pPr>
        <w:spacing w:line="300" w:lineRule="exact"/>
        <w:rPr>
          <w:rFonts w:ascii="ＭＳ ゴシック" w:eastAsia="ＭＳ ゴシック" w:hAnsi="ＭＳ ゴシック"/>
          <w:spacing w:val="2"/>
          <w:sz w:val="22"/>
        </w:rPr>
      </w:pPr>
    </w:p>
    <w:p w14:paraId="32275FEA" w14:textId="7ABFAC6E" w:rsidR="00614D5A" w:rsidRDefault="00614D5A" w:rsidP="008D5FE2">
      <w:pPr>
        <w:spacing w:line="300" w:lineRule="exact"/>
        <w:ind w:leftChars="2200" w:left="4664"/>
        <w:jc w:val="left"/>
        <w:rPr>
          <w:rFonts w:ascii="ＭＳ ゴシック" w:eastAsia="ＭＳ ゴシック" w:hAnsi="ＭＳ ゴシック"/>
          <w:spacing w:val="2"/>
          <w:sz w:val="22"/>
        </w:rPr>
      </w:pPr>
      <w:r>
        <w:rPr>
          <w:rFonts w:ascii="ＭＳ ゴシック" w:eastAsia="ＭＳ ゴシック" w:hAnsi="ＭＳ ゴシック" w:hint="eastAsia"/>
          <w:sz w:val="22"/>
        </w:rPr>
        <w:t>住所〒</w:t>
      </w:r>
    </w:p>
    <w:p w14:paraId="2B97605C" w14:textId="2646EC1A" w:rsidR="00614D5A" w:rsidRDefault="00614D5A" w:rsidP="008D5FE2">
      <w:pPr>
        <w:spacing w:line="300" w:lineRule="exact"/>
        <w:ind w:leftChars="2200" w:left="4664"/>
        <w:jc w:val="left"/>
        <w:rPr>
          <w:rFonts w:ascii="ＭＳ ゴシック" w:eastAsia="ＭＳ ゴシック" w:hAnsi="ＭＳ ゴシック"/>
          <w:sz w:val="22"/>
        </w:rPr>
      </w:pPr>
      <w:r>
        <w:rPr>
          <w:rFonts w:ascii="ＭＳ ゴシック" w:eastAsia="ＭＳ ゴシック" w:hAnsi="ＭＳ ゴシック" w:hint="eastAsia"/>
          <w:sz w:val="22"/>
        </w:rPr>
        <w:t>会社名</w:t>
      </w:r>
    </w:p>
    <w:p w14:paraId="6D5A1C18" w14:textId="09DC69E8" w:rsidR="00180974" w:rsidRDefault="00614D5A" w:rsidP="008D5FE2">
      <w:pPr>
        <w:spacing w:line="300" w:lineRule="exact"/>
        <w:ind w:leftChars="2200" w:left="4664"/>
        <w:jc w:val="left"/>
        <w:rPr>
          <w:rFonts w:ascii="ＭＳ ゴシック" w:eastAsia="ＭＳ ゴシック" w:hAnsi="ＭＳ ゴシック"/>
          <w:sz w:val="22"/>
        </w:rPr>
      </w:pPr>
      <w:r>
        <w:rPr>
          <w:rFonts w:ascii="ＭＳ ゴシック" w:eastAsia="ＭＳ ゴシック" w:hAnsi="ＭＳ ゴシック" w:hint="eastAsia"/>
          <w:sz w:val="22"/>
        </w:rPr>
        <w:t xml:space="preserve">責任者名　</w:t>
      </w:r>
      <w:r w:rsidR="00180974">
        <w:rPr>
          <w:rFonts w:ascii="ＭＳ ゴシック" w:eastAsia="ＭＳ ゴシック" w:hAnsi="ＭＳ ゴシック" w:hint="eastAsia"/>
          <w:sz w:val="22"/>
        </w:rPr>
        <w:t xml:space="preserve">　　　　　　　　　　　　　　　　印</w:t>
      </w:r>
    </w:p>
    <w:p w14:paraId="0C465EC9" w14:textId="2FF27B0F" w:rsidR="007930E9" w:rsidRDefault="007930E9" w:rsidP="001C1657">
      <w:pPr>
        <w:spacing w:line="300" w:lineRule="exact"/>
        <w:rPr>
          <w:rFonts w:ascii="ＭＳ ゴシック" w:eastAsia="ＭＳ ゴシック" w:hAnsi="ＭＳ ゴシック"/>
          <w:sz w:val="22"/>
        </w:rPr>
      </w:pPr>
    </w:p>
    <w:p w14:paraId="1ADAC34F" w14:textId="77777777" w:rsidR="001C1657" w:rsidRDefault="001C1657" w:rsidP="001C1657">
      <w:pPr>
        <w:spacing w:line="300" w:lineRule="exact"/>
        <w:rPr>
          <w:rFonts w:ascii="ＭＳ ゴシック" w:eastAsia="ＭＳ ゴシック" w:hAnsi="ＭＳ ゴシック"/>
          <w:sz w:val="22"/>
        </w:rPr>
      </w:pPr>
    </w:p>
    <w:p w14:paraId="7AAFDD6F" w14:textId="77777777" w:rsidR="00614D5A" w:rsidRDefault="00614D5A">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たばこ用農薬の登録要件としての使用方法の作成について（依頼）</w:t>
      </w:r>
    </w:p>
    <w:p w14:paraId="47CEF7BD" w14:textId="77777777" w:rsidR="00614D5A" w:rsidRDefault="00614D5A">
      <w:pPr>
        <w:spacing w:line="300" w:lineRule="exact"/>
        <w:jc w:val="center"/>
        <w:rPr>
          <w:rFonts w:ascii="ＭＳ ゴシック" w:eastAsia="ＭＳ ゴシック" w:hAnsi="ＭＳ ゴシック"/>
          <w:sz w:val="22"/>
        </w:rPr>
      </w:pPr>
    </w:p>
    <w:p w14:paraId="6A02F6C8" w14:textId="77777777" w:rsidR="00614D5A" w:rsidRDefault="00614D5A">
      <w:pPr>
        <w:spacing w:line="300" w:lineRule="exact"/>
        <w:jc w:val="center"/>
        <w:rPr>
          <w:rFonts w:ascii="ＭＳ ゴシック" w:eastAsia="ＭＳ ゴシック" w:hAnsi="ＭＳ ゴシック"/>
          <w:spacing w:val="2"/>
          <w:sz w:val="22"/>
        </w:rPr>
      </w:pPr>
    </w:p>
    <w:p w14:paraId="0EC250CB" w14:textId="77777777" w:rsidR="00614D5A" w:rsidRDefault="00614D5A" w:rsidP="001C1657">
      <w:pPr>
        <w:spacing w:line="300" w:lineRule="exact"/>
        <w:ind w:firstLineChars="100" w:firstLine="222"/>
        <w:rPr>
          <w:rFonts w:ascii="ＭＳ ゴシック" w:eastAsia="ＭＳ ゴシック" w:hAnsi="ＭＳ ゴシック"/>
          <w:spacing w:val="2"/>
          <w:sz w:val="22"/>
        </w:rPr>
      </w:pPr>
      <w:r>
        <w:rPr>
          <w:rFonts w:ascii="ＭＳ ゴシック" w:eastAsia="ＭＳ ゴシック" w:hAnsi="ＭＳ ゴシック" w:hint="eastAsia"/>
          <w:sz w:val="22"/>
        </w:rPr>
        <w:t>下記農薬の登録要件としての使用方法の作成についてよろしく取り計らい願います。</w:t>
      </w:r>
    </w:p>
    <w:p w14:paraId="4FA23212" w14:textId="77777777" w:rsidR="00614D5A" w:rsidRDefault="00614D5A">
      <w:pPr>
        <w:spacing w:line="300" w:lineRule="exact"/>
        <w:rPr>
          <w:rFonts w:ascii="ＭＳ ゴシック" w:eastAsia="ＭＳ ゴシック" w:hAnsi="ＭＳ ゴシック"/>
          <w:spacing w:val="2"/>
          <w:sz w:val="22"/>
        </w:rPr>
      </w:pPr>
    </w:p>
    <w:p w14:paraId="1C67AA78" w14:textId="77777777" w:rsidR="00614D5A" w:rsidRDefault="00614D5A">
      <w:pPr>
        <w:spacing w:line="300" w:lineRule="exact"/>
        <w:jc w:val="center"/>
        <w:rPr>
          <w:rFonts w:ascii="ＭＳ ゴシック" w:eastAsia="ＭＳ ゴシック" w:hAnsi="ＭＳ ゴシック"/>
          <w:spacing w:val="2"/>
          <w:sz w:val="22"/>
        </w:rPr>
      </w:pPr>
      <w:r>
        <w:rPr>
          <w:rFonts w:ascii="ＭＳ ゴシック" w:eastAsia="ＭＳ ゴシック" w:hAnsi="ＭＳ ゴシック" w:hint="eastAsia"/>
          <w:sz w:val="22"/>
        </w:rPr>
        <w:t>記</w:t>
      </w:r>
    </w:p>
    <w:p w14:paraId="50036D79" w14:textId="77777777" w:rsidR="00614D5A" w:rsidRDefault="00614D5A">
      <w:pPr>
        <w:spacing w:line="300" w:lineRule="exact"/>
        <w:rPr>
          <w:rFonts w:ascii="ＭＳ ゴシック" w:eastAsia="ＭＳ ゴシック" w:hAnsi="ＭＳ ゴシック"/>
          <w:spacing w:val="2"/>
          <w:sz w:val="22"/>
        </w:rPr>
      </w:pPr>
    </w:p>
    <w:p w14:paraId="374D2997" w14:textId="77777777" w:rsidR="00E41E5F" w:rsidRDefault="00614D5A" w:rsidP="001C1657">
      <w:pPr>
        <w:pStyle w:val="a9"/>
        <w:numPr>
          <w:ilvl w:val="0"/>
          <w:numId w:val="5"/>
        </w:numPr>
        <w:spacing w:line="300" w:lineRule="exact"/>
        <w:ind w:leftChars="0"/>
        <w:rPr>
          <w:rFonts w:ascii="ＭＳ ゴシック" w:eastAsia="ＭＳ ゴシック" w:hAnsi="ＭＳ ゴシック"/>
          <w:sz w:val="22"/>
        </w:rPr>
      </w:pPr>
      <w:r w:rsidRPr="001C1657">
        <w:rPr>
          <w:rFonts w:ascii="ＭＳ ゴシック" w:eastAsia="ＭＳ ゴシック" w:hAnsi="ＭＳ ゴシック" w:hint="eastAsia"/>
          <w:sz w:val="22"/>
        </w:rPr>
        <w:t>名　称（供試器材名および商品名）</w:t>
      </w:r>
    </w:p>
    <w:p w14:paraId="2468D3D0" w14:textId="77777777" w:rsidR="00E41E5F" w:rsidRDefault="00614D5A" w:rsidP="00E41E5F">
      <w:pPr>
        <w:pStyle w:val="a9"/>
        <w:spacing w:line="300" w:lineRule="exact"/>
        <w:ind w:leftChars="0" w:left="567"/>
        <w:rPr>
          <w:rFonts w:ascii="ＭＳ ゴシック" w:eastAsia="ＭＳ ゴシック" w:hAnsi="ＭＳ ゴシック"/>
          <w:sz w:val="22"/>
        </w:rPr>
      </w:pPr>
      <w:r w:rsidRPr="001C1657">
        <w:rPr>
          <w:rFonts w:ascii="ＭＳ ゴシック" w:eastAsia="ＭＳ ゴシック" w:hAnsi="ＭＳ ゴシック" w:hint="eastAsia"/>
          <w:sz w:val="22"/>
        </w:rPr>
        <w:t>供試器材名　　　　　　　 ：〇〇〇〇〇</w:t>
      </w:r>
    </w:p>
    <w:p w14:paraId="021B7739" w14:textId="62B71335" w:rsidR="00614D5A" w:rsidRDefault="00614D5A" w:rsidP="00E41E5F">
      <w:pPr>
        <w:pStyle w:val="a9"/>
        <w:spacing w:line="300" w:lineRule="exact"/>
        <w:ind w:leftChars="0" w:left="567"/>
        <w:rPr>
          <w:rFonts w:ascii="ＭＳ ゴシック" w:eastAsia="ＭＳ ゴシック" w:hAnsi="ＭＳ ゴシック"/>
          <w:spacing w:val="2"/>
          <w:sz w:val="22"/>
        </w:rPr>
      </w:pPr>
      <w:r>
        <w:rPr>
          <w:rFonts w:ascii="ＭＳ ゴシック" w:eastAsia="ＭＳ ゴシック" w:hAnsi="ＭＳ ゴシック" w:hint="eastAsia"/>
          <w:sz w:val="22"/>
        </w:rPr>
        <w:t>商品名（登録申請農薬名） ：〇〇〇〇〇</w:t>
      </w:r>
    </w:p>
    <w:p w14:paraId="72B97AAE" w14:textId="77777777" w:rsidR="00614D5A" w:rsidRDefault="00614D5A">
      <w:pPr>
        <w:spacing w:line="300" w:lineRule="exact"/>
        <w:rPr>
          <w:rFonts w:ascii="ＭＳ ゴシック" w:eastAsia="ＭＳ ゴシック" w:hAnsi="ＭＳ ゴシック"/>
          <w:spacing w:val="2"/>
          <w:sz w:val="22"/>
        </w:rPr>
      </w:pPr>
    </w:p>
    <w:p w14:paraId="2A110C74" w14:textId="77777777" w:rsidR="00FA5DEA" w:rsidRPr="00FA5DEA" w:rsidRDefault="00614D5A" w:rsidP="00FA5DEA">
      <w:pPr>
        <w:pStyle w:val="a9"/>
        <w:numPr>
          <w:ilvl w:val="0"/>
          <w:numId w:val="5"/>
        </w:numPr>
        <w:spacing w:line="300" w:lineRule="exact"/>
        <w:ind w:leftChars="0" w:left="444" w:hangingChars="200" w:hanging="444"/>
        <w:rPr>
          <w:rFonts w:ascii="ＭＳ ゴシック" w:eastAsia="ＭＳ ゴシック" w:hAnsi="ＭＳ ゴシック"/>
          <w:spacing w:val="2"/>
          <w:sz w:val="22"/>
        </w:rPr>
      </w:pPr>
      <w:r w:rsidRPr="00FA5DEA">
        <w:rPr>
          <w:rFonts w:ascii="ＭＳ ゴシック" w:eastAsia="ＭＳ ゴシック" w:hAnsi="ＭＳ ゴシック" w:hint="eastAsia"/>
          <w:sz w:val="22"/>
        </w:rPr>
        <w:t>分　類</w:t>
      </w:r>
    </w:p>
    <w:p w14:paraId="4A7DC2AB" w14:textId="1A915CAD" w:rsidR="00614D5A" w:rsidRPr="00FA5DEA" w:rsidRDefault="00614D5A" w:rsidP="00FA5DEA">
      <w:pPr>
        <w:pStyle w:val="a9"/>
        <w:spacing w:line="300" w:lineRule="exact"/>
        <w:ind w:leftChars="0" w:left="567"/>
        <w:rPr>
          <w:rFonts w:ascii="ＭＳ ゴシック" w:eastAsia="ＭＳ ゴシック" w:hAnsi="ＭＳ ゴシック"/>
          <w:spacing w:val="2"/>
          <w:sz w:val="22"/>
        </w:rPr>
      </w:pPr>
      <w:r w:rsidRPr="00FA5DEA">
        <w:rPr>
          <w:rFonts w:ascii="ＭＳ ゴシック" w:eastAsia="ＭＳ ゴシック" w:hAnsi="ＭＳ ゴシック" w:hint="eastAsia"/>
          <w:sz w:val="22"/>
        </w:rPr>
        <w:t>有機銅剤、抗ウイルス剤、カーバメート剤、合成ピレスロイド剤等の区分</w:t>
      </w:r>
    </w:p>
    <w:p w14:paraId="55A1EDBD" w14:textId="77777777" w:rsidR="00614D5A" w:rsidRDefault="00614D5A">
      <w:pPr>
        <w:spacing w:line="300" w:lineRule="exact"/>
        <w:rPr>
          <w:rFonts w:ascii="ＭＳ ゴシック" w:eastAsia="ＭＳ ゴシック" w:hAnsi="ＭＳ ゴシック"/>
          <w:spacing w:val="2"/>
          <w:sz w:val="22"/>
        </w:rPr>
      </w:pPr>
    </w:p>
    <w:p w14:paraId="75A0BC10" w14:textId="77777777" w:rsidR="00FA5DEA" w:rsidRPr="00FA5DEA" w:rsidRDefault="00614D5A" w:rsidP="00FA5DEA">
      <w:pPr>
        <w:pStyle w:val="a9"/>
        <w:numPr>
          <w:ilvl w:val="0"/>
          <w:numId w:val="5"/>
        </w:numPr>
        <w:spacing w:line="300" w:lineRule="exact"/>
        <w:ind w:leftChars="0"/>
        <w:rPr>
          <w:rFonts w:ascii="ＭＳ ゴシック" w:eastAsia="ＭＳ ゴシック" w:hAnsi="ＭＳ ゴシック"/>
          <w:spacing w:val="2"/>
          <w:sz w:val="22"/>
        </w:rPr>
      </w:pPr>
      <w:r w:rsidRPr="00FA5DEA">
        <w:rPr>
          <w:rFonts w:ascii="ＭＳ ゴシック" w:eastAsia="ＭＳ ゴシック" w:hAnsi="ＭＳ ゴシック" w:hint="eastAsia"/>
          <w:sz w:val="22"/>
        </w:rPr>
        <w:t>種　類</w:t>
      </w:r>
    </w:p>
    <w:p w14:paraId="34CF6219" w14:textId="3AB96692" w:rsidR="00614D5A" w:rsidRPr="00FA5DEA" w:rsidRDefault="00614D5A" w:rsidP="00FA5DEA">
      <w:pPr>
        <w:pStyle w:val="a9"/>
        <w:spacing w:line="300" w:lineRule="exact"/>
        <w:ind w:leftChars="0" w:left="567"/>
        <w:rPr>
          <w:rFonts w:ascii="ＭＳ ゴシック" w:eastAsia="ＭＳ ゴシック" w:hAnsi="ＭＳ ゴシック"/>
          <w:spacing w:val="2"/>
          <w:sz w:val="22"/>
        </w:rPr>
      </w:pPr>
      <w:r w:rsidRPr="00FA5DEA">
        <w:rPr>
          <w:rFonts w:ascii="ＭＳ ゴシック" w:eastAsia="ＭＳ ゴシック" w:hAnsi="ＭＳ ゴシック" w:hint="eastAsia"/>
          <w:sz w:val="22"/>
        </w:rPr>
        <w:t>イプロジオン剤、メタキシル剤、メタアルデヒド剤、イミダクロプリド剤等の区分</w:t>
      </w:r>
    </w:p>
    <w:p w14:paraId="12F32E94" w14:textId="77777777" w:rsidR="00614D5A" w:rsidRDefault="00614D5A">
      <w:pPr>
        <w:spacing w:line="300" w:lineRule="exact"/>
        <w:rPr>
          <w:rFonts w:ascii="ＭＳ ゴシック" w:eastAsia="ＭＳ ゴシック" w:hAnsi="ＭＳ ゴシック"/>
          <w:spacing w:val="2"/>
          <w:sz w:val="22"/>
        </w:rPr>
      </w:pPr>
    </w:p>
    <w:p w14:paraId="2A358B51" w14:textId="77777777" w:rsidR="006C4BBB" w:rsidRPr="006C4BBB" w:rsidRDefault="00614D5A" w:rsidP="006C4BBB">
      <w:pPr>
        <w:pStyle w:val="a9"/>
        <w:numPr>
          <w:ilvl w:val="0"/>
          <w:numId w:val="5"/>
        </w:numPr>
        <w:spacing w:line="300" w:lineRule="exact"/>
        <w:ind w:leftChars="0"/>
        <w:rPr>
          <w:rFonts w:ascii="ＭＳ ゴシック" w:eastAsia="ＭＳ ゴシック" w:hAnsi="ＭＳ ゴシック"/>
          <w:spacing w:val="2"/>
          <w:sz w:val="22"/>
        </w:rPr>
      </w:pPr>
      <w:r w:rsidRPr="006C4BBB">
        <w:rPr>
          <w:rFonts w:ascii="ＭＳ ゴシック" w:eastAsia="ＭＳ ゴシック" w:hAnsi="ＭＳ ゴシック" w:hint="eastAsia"/>
          <w:sz w:val="22"/>
        </w:rPr>
        <w:t>剤型および有効成分量</w:t>
      </w:r>
    </w:p>
    <w:p w14:paraId="40C325A8" w14:textId="77777777" w:rsidR="006C4BBB" w:rsidRDefault="00614D5A" w:rsidP="006C4BBB">
      <w:pPr>
        <w:pStyle w:val="a9"/>
        <w:spacing w:line="300" w:lineRule="exact"/>
        <w:ind w:leftChars="0" w:left="567"/>
        <w:rPr>
          <w:rFonts w:ascii="ＭＳ ゴシック" w:eastAsia="ＭＳ ゴシック" w:hAnsi="ＭＳ ゴシック"/>
          <w:sz w:val="22"/>
        </w:rPr>
      </w:pPr>
      <w:r w:rsidRPr="006C4BBB">
        <w:rPr>
          <w:rFonts w:ascii="ＭＳ ゴシック" w:eastAsia="ＭＳ ゴシック" w:hAnsi="ＭＳ ゴシック" w:hint="eastAsia"/>
          <w:sz w:val="22"/>
        </w:rPr>
        <w:t>剤型：水和剤、粉剤、粒剤等の区分</w:t>
      </w:r>
    </w:p>
    <w:p w14:paraId="7DEF6E72" w14:textId="1E8072DC" w:rsidR="00614D5A" w:rsidRDefault="00614D5A" w:rsidP="006C4BBB">
      <w:pPr>
        <w:pStyle w:val="a9"/>
        <w:spacing w:line="300" w:lineRule="exact"/>
        <w:ind w:leftChars="0" w:left="567"/>
        <w:rPr>
          <w:rFonts w:ascii="ＭＳ ゴシック" w:eastAsia="ＭＳ ゴシック" w:hAnsi="ＭＳ ゴシック"/>
          <w:spacing w:val="2"/>
          <w:sz w:val="22"/>
        </w:rPr>
      </w:pPr>
      <w:r>
        <w:rPr>
          <w:rFonts w:ascii="ＭＳ ゴシック" w:eastAsia="ＭＳ ゴシック" w:hAnsi="ＭＳ ゴシック" w:hint="eastAsia"/>
          <w:sz w:val="22"/>
        </w:rPr>
        <w:t>有効成分含量：〇〇％</w:t>
      </w:r>
    </w:p>
    <w:p w14:paraId="656D09F7" w14:textId="77777777" w:rsidR="00614D5A" w:rsidRDefault="00614D5A">
      <w:pPr>
        <w:spacing w:line="300" w:lineRule="exact"/>
        <w:rPr>
          <w:rFonts w:ascii="ＭＳ ゴシック" w:eastAsia="ＭＳ ゴシック" w:hAnsi="ＭＳ ゴシック"/>
          <w:spacing w:val="2"/>
          <w:sz w:val="22"/>
        </w:rPr>
      </w:pPr>
    </w:p>
    <w:p w14:paraId="31AB11B2" w14:textId="77777777" w:rsidR="00676E4E" w:rsidRPr="00676E4E" w:rsidRDefault="00614D5A" w:rsidP="00676E4E">
      <w:pPr>
        <w:pStyle w:val="a9"/>
        <w:numPr>
          <w:ilvl w:val="0"/>
          <w:numId w:val="5"/>
        </w:numPr>
        <w:spacing w:line="300" w:lineRule="exact"/>
        <w:ind w:leftChars="0"/>
        <w:rPr>
          <w:rFonts w:ascii="ＭＳ ゴシック" w:eastAsia="ＭＳ ゴシック" w:hAnsi="ＭＳ ゴシック"/>
          <w:spacing w:val="2"/>
          <w:sz w:val="22"/>
        </w:rPr>
      </w:pPr>
      <w:r w:rsidRPr="00676E4E">
        <w:rPr>
          <w:rFonts w:ascii="ＭＳ ゴシック" w:eastAsia="ＭＳ ゴシック" w:hAnsi="ＭＳ ゴシック" w:hint="eastAsia"/>
          <w:sz w:val="22"/>
        </w:rPr>
        <w:t>毒性（毒性、魚毒性）</w:t>
      </w:r>
    </w:p>
    <w:p w14:paraId="15D4CC44" w14:textId="77777777" w:rsidR="00676E4E" w:rsidRDefault="00614D5A" w:rsidP="00676E4E">
      <w:pPr>
        <w:pStyle w:val="a9"/>
        <w:spacing w:line="300" w:lineRule="exact"/>
        <w:ind w:leftChars="0" w:left="567"/>
        <w:rPr>
          <w:rFonts w:ascii="ＭＳ ゴシック" w:eastAsia="ＭＳ ゴシック" w:hAnsi="ＭＳ ゴシック"/>
          <w:sz w:val="22"/>
        </w:rPr>
      </w:pPr>
      <w:r w:rsidRPr="00676E4E">
        <w:rPr>
          <w:rFonts w:ascii="ＭＳ ゴシック" w:eastAsia="ＭＳ ゴシック" w:hAnsi="ＭＳ ゴシック" w:hint="eastAsia"/>
          <w:sz w:val="22"/>
        </w:rPr>
        <w:t>人畜毒性：普通物、劇物、毒物等の区分</w:t>
      </w:r>
    </w:p>
    <w:p w14:paraId="23536B1E" w14:textId="283F0CA5" w:rsidR="00614D5A" w:rsidRDefault="00614D5A" w:rsidP="00676E4E">
      <w:pPr>
        <w:pStyle w:val="a9"/>
        <w:spacing w:line="300" w:lineRule="exact"/>
        <w:ind w:leftChars="0" w:left="567"/>
        <w:rPr>
          <w:rFonts w:ascii="ＭＳ ゴシック" w:eastAsia="ＭＳ ゴシック" w:hAnsi="ＭＳ ゴシック"/>
          <w:spacing w:val="2"/>
          <w:sz w:val="22"/>
        </w:rPr>
      </w:pPr>
      <w:r>
        <w:rPr>
          <w:rFonts w:ascii="ＭＳ ゴシック" w:eastAsia="ＭＳ ゴシック" w:hAnsi="ＭＳ ゴシック" w:hint="eastAsia"/>
          <w:sz w:val="22"/>
        </w:rPr>
        <w:t>魚毒性　：Ａ類、Ｂ類、Ｃ類等の区分</w:t>
      </w:r>
    </w:p>
    <w:p w14:paraId="52412AC6" w14:textId="77777777" w:rsidR="00614D5A" w:rsidRDefault="00614D5A">
      <w:pPr>
        <w:spacing w:line="300" w:lineRule="exact"/>
        <w:rPr>
          <w:rFonts w:ascii="ＭＳ ゴシック" w:eastAsia="ＭＳ ゴシック" w:hAnsi="ＭＳ ゴシック"/>
          <w:spacing w:val="2"/>
          <w:sz w:val="22"/>
        </w:rPr>
      </w:pPr>
    </w:p>
    <w:p w14:paraId="3C1E2649" w14:textId="77777777" w:rsidR="00E4392C" w:rsidRPr="00E4392C" w:rsidRDefault="00614D5A" w:rsidP="00E4392C">
      <w:pPr>
        <w:pStyle w:val="a9"/>
        <w:numPr>
          <w:ilvl w:val="0"/>
          <w:numId w:val="5"/>
        </w:numPr>
        <w:spacing w:line="300" w:lineRule="exact"/>
        <w:ind w:leftChars="0"/>
        <w:rPr>
          <w:rFonts w:ascii="ＭＳ ゴシック" w:eastAsia="ＭＳ ゴシック" w:hAnsi="ＭＳ ゴシック"/>
          <w:spacing w:val="2"/>
          <w:sz w:val="22"/>
        </w:rPr>
      </w:pPr>
      <w:r w:rsidRPr="00E4392C">
        <w:rPr>
          <w:rFonts w:ascii="ＭＳ ゴシック" w:eastAsia="ＭＳ ゴシック" w:hAnsi="ＭＳ ゴシック" w:hint="eastAsia"/>
          <w:sz w:val="22"/>
        </w:rPr>
        <w:t>適用病害虫</w:t>
      </w:r>
    </w:p>
    <w:p w14:paraId="529D4A2F" w14:textId="4BBD66D0" w:rsidR="00614D5A" w:rsidRPr="00E4392C" w:rsidRDefault="00614D5A" w:rsidP="00E4392C">
      <w:pPr>
        <w:pStyle w:val="a9"/>
        <w:spacing w:line="300" w:lineRule="exact"/>
        <w:ind w:leftChars="0" w:left="567"/>
        <w:rPr>
          <w:rFonts w:ascii="ＭＳ ゴシック" w:eastAsia="ＭＳ ゴシック" w:hAnsi="ＭＳ ゴシック"/>
          <w:spacing w:val="2"/>
          <w:sz w:val="22"/>
        </w:rPr>
      </w:pPr>
      <w:r w:rsidRPr="00E4392C">
        <w:rPr>
          <w:rFonts w:ascii="ＭＳ ゴシック" w:eastAsia="ＭＳ ゴシック" w:hAnsi="ＭＳ ゴシック" w:hint="eastAsia"/>
          <w:sz w:val="22"/>
        </w:rPr>
        <w:t>赤星病、立枯病、うどんこ病、ヨトウムシ、モモアカアブラムシ等の区分</w:t>
      </w:r>
    </w:p>
    <w:p w14:paraId="7733C736" w14:textId="77777777" w:rsidR="00614D5A" w:rsidRDefault="00614D5A">
      <w:pPr>
        <w:spacing w:line="300" w:lineRule="exact"/>
        <w:rPr>
          <w:rFonts w:ascii="ＭＳ ゴシック" w:eastAsia="ＭＳ ゴシック" w:hAnsi="ＭＳ ゴシック"/>
          <w:spacing w:val="2"/>
          <w:sz w:val="22"/>
        </w:rPr>
      </w:pPr>
    </w:p>
    <w:p w14:paraId="2626B143" w14:textId="77777777" w:rsidR="00CB3852" w:rsidRPr="00CB3852" w:rsidRDefault="00D80922" w:rsidP="00CB3852">
      <w:pPr>
        <w:pStyle w:val="a9"/>
        <w:numPr>
          <w:ilvl w:val="0"/>
          <w:numId w:val="5"/>
        </w:numPr>
        <w:spacing w:line="300" w:lineRule="exact"/>
        <w:ind w:leftChars="0"/>
        <w:rPr>
          <w:rFonts w:ascii="ＭＳ ゴシック" w:eastAsia="ＭＳ ゴシック" w:hAnsi="ＭＳ ゴシック"/>
          <w:spacing w:val="2"/>
          <w:sz w:val="22"/>
        </w:rPr>
      </w:pPr>
      <w:r w:rsidRPr="00CB3852">
        <w:rPr>
          <w:rFonts w:ascii="ＭＳ ゴシック" w:eastAsia="ＭＳ ゴシック" w:hAnsi="ＭＳ ゴシック" w:hint="eastAsia"/>
          <w:sz w:val="22"/>
        </w:rPr>
        <w:t>旧</w:t>
      </w:r>
      <w:r w:rsidR="00614D5A" w:rsidRPr="00CB3852">
        <w:rPr>
          <w:rFonts w:ascii="ＭＳ ゴシック" w:eastAsia="ＭＳ ゴシック" w:hAnsi="ＭＳ ゴシック" w:hint="eastAsia"/>
          <w:sz w:val="22"/>
        </w:rPr>
        <w:t>日本葉たばこ技術開発協会</w:t>
      </w:r>
      <w:r w:rsidR="00CB3852" w:rsidRPr="00CB3852">
        <w:rPr>
          <w:rFonts w:ascii="ＭＳ ゴシック" w:eastAsia="ＭＳ ゴシック" w:hAnsi="ＭＳ ゴシック" w:hint="eastAsia"/>
          <w:sz w:val="22"/>
        </w:rPr>
        <w:t>/</w:t>
      </w:r>
      <w:r w:rsidRPr="00CB3852">
        <w:rPr>
          <w:rFonts w:ascii="ＭＳ ゴシック" w:eastAsia="ＭＳ ゴシック" w:hAnsi="ＭＳ ゴシック" w:hint="eastAsia"/>
          <w:sz w:val="22"/>
        </w:rPr>
        <w:t>葉たばこ財団</w:t>
      </w:r>
      <w:r w:rsidR="00614D5A" w:rsidRPr="00CB3852">
        <w:rPr>
          <w:rFonts w:ascii="ＭＳ ゴシック" w:eastAsia="ＭＳ ゴシック" w:hAnsi="ＭＳ ゴシック" w:hint="eastAsia"/>
          <w:sz w:val="22"/>
        </w:rPr>
        <w:t>試験実施年次</w:t>
      </w:r>
    </w:p>
    <w:p w14:paraId="30F0E121" w14:textId="180C1182" w:rsidR="00CB3852" w:rsidRDefault="00614D5A" w:rsidP="00CB3852">
      <w:pPr>
        <w:pStyle w:val="a9"/>
        <w:spacing w:line="300" w:lineRule="exact"/>
        <w:ind w:leftChars="0" w:left="567"/>
        <w:rPr>
          <w:rFonts w:ascii="ＭＳ ゴシック" w:eastAsia="ＭＳ ゴシック" w:hAnsi="ＭＳ ゴシック"/>
          <w:sz w:val="22"/>
        </w:rPr>
      </w:pPr>
      <w:r w:rsidRPr="00CB3852">
        <w:rPr>
          <w:rFonts w:ascii="ＭＳ ゴシック" w:eastAsia="ＭＳ ゴシック" w:hAnsi="ＭＳ ゴシック" w:hint="eastAsia"/>
          <w:sz w:val="22"/>
        </w:rPr>
        <w:t>薬効・薬害：〇〇年（公開公報第〇〇号）</w:t>
      </w:r>
    </w:p>
    <w:p w14:paraId="7FF20AFE" w14:textId="2E23DD63" w:rsidR="00614D5A" w:rsidRDefault="00614D5A" w:rsidP="00CB3852">
      <w:pPr>
        <w:pStyle w:val="a9"/>
        <w:spacing w:line="300" w:lineRule="exact"/>
        <w:ind w:leftChars="0" w:left="567"/>
        <w:rPr>
          <w:rFonts w:ascii="ＭＳ ゴシック" w:eastAsia="ＭＳ ゴシック" w:hAnsi="ＭＳ ゴシック"/>
          <w:sz w:val="22"/>
        </w:rPr>
      </w:pPr>
      <w:r w:rsidRPr="00CB3852">
        <w:rPr>
          <w:rFonts w:ascii="ＭＳ ゴシック" w:eastAsia="ＭＳ ゴシック" w:hAnsi="ＭＳ ゴシック" w:hint="eastAsia"/>
          <w:spacing w:val="38"/>
          <w:kern w:val="0"/>
          <w:sz w:val="22"/>
          <w:fitText w:val="1107" w:id="1998242049"/>
        </w:rPr>
        <w:t>官能検</w:t>
      </w:r>
      <w:r w:rsidRPr="00CB3852">
        <w:rPr>
          <w:rFonts w:ascii="ＭＳ ゴシック" w:eastAsia="ＭＳ ゴシック" w:hAnsi="ＭＳ ゴシック" w:hint="eastAsia"/>
          <w:kern w:val="0"/>
          <w:sz w:val="22"/>
          <w:fitText w:val="1107" w:id="1998242049"/>
        </w:rPr>
        <w:t>査</w:t>
      </w:r>
      <w:r>
        <w:rPr>
          <w:rFonts w:ascii="ＭＳ ゴシック" w:eastAsia="ＭＳ ゴシック" w:hAnsi="ＭＳ ゴシック" w:hint="eastAsia"/>
          <w:sz w:val="22"/>
        </w:rPr>
        <w:t>：〇〇年</w:t>
      </w:r>
    </w:p>
    <w:p w14:paraId="039C9FAC" w14:textId="77777777" w:rsidR="00614D5A" w:rsidRDefault="00614D5A">
      <w:pPr>
        <w:spacing w:line="300" w:lineRule="exact"/>
        <w:rPr>
          <w:rFonts w:ascii="ＭＳ ゴシック" w:eastAsia="ＭＳ ゴシック" w:hAnsi="ＭＳ ゴシック"/>
          <w:sz w:val="22"/>
        </w:rPr>
      </w:pPr>
    </w:p>
    <w:p w14:paraId="640D70BB" w14:textId="77777777" w:rsidR="00F05690" w:rsidRDefault="00614D5A" w:rsidP="00F05690">
      <w:pPr>
        <w:pStyle w:val="a9"/>
        <w:numPr>
          <w:ilvl w:val="0"/>
          <w:numId w:val="5"/>
        </w:numPr>
        <w:spacing w:line="300" w:lineRule="exact"/>
        <w:ind w:leftChars="0"/>
        <w:jc w:val="left"/>
        <w:rPr>
          <w:rFonts w:ascii="ＭＳ ゴシック" w:eastAsia="ＭＳ ゴシック" w:hAnsi="ＭＳ ゴシック"/>
          <w:sz w:val="22"/>
        </w:rPr>
      </w:pPr>
      <w:r w:rsidRPr="00CE45BE">
        <w:rPr>
          <w:rFonts w:ascii="ＭＳ ゴシック" w:eastAsia="ＭＳ ゴシック" w:hAnsi="ＭＳ ゴシック" w:hint="eastAsia"/>
          <w:sz w:val="22"/>
        </w:rPr>
        <w:t>添付資料（農薬登録が未登録の場合は別途相談。）</w:t>
      </w:r>
    </w:p>
    <w:p w14:paraId="3FBFAF09" w14:textId="77777777" w:rsidR="00F05690" w:rsidRDefault="00614D5A" w:rsidP="00F05690">
      <w:pPr>
        <w:pStyle w:val="a9"/>
        <w:spacing w:line="300" w:lineRule="exact"/>
        <w:ind w:leftChars="0" w:left="567"/>
        <w:jc w:val="left"/>
        <w:rPr>
          <w:rFonts w:ascii="ＭＳ ゴシック" w:eastAsia="ＭＳ ゴシック" w:hAnsi="ＭＳ ゴシック"/>
          <w:sz w:val="22"/>
        </w:rPr>
      </w:pPr>
      <w:r w:rsidRPr="00F05690">
        <w:rPr>
          <w:rFonts w:ascii="ＭＳ ゴシック" w:eastAsia="ＭＳ ゴシック" w:hAnsi="ＭＳ ゴシック" w:hint="eastAsia"/>
          <w:sz w:val="22"/>
        </w:rPr>
        <w:t>既存の農薬登録票「写」</w:t>
      </w:r>
    </w:p>
    <w:p w14:paraId="6A676516" w14:textId="0FF21816" w:rsidR="00614D5A" w:rsidRDefault="00614D5A" w:rsidP="00F05690">
      <w:pPr>
        <w:pStyle w:val="a9"/>
        <w:spacing w:line="300" w:lineRule="exact"/>
        <w:ind w:leftChars="0" w:left="567"/>
        <w:jc w:val="left"/>
        <w:rPr>
          <w:rFonts w:ascii="ＭＳ ゴシック" w:eastAsia="ＭＳ ゴシック" w:hAnsi="ＭＳ ゴシック"/>
          <w:sz w:val="22"/>
        </w:rPr>
      </w:pPr>
      <w:r>
        <w:rPr>
          <w:rFonts w:ascii="ＭＳ ゴシック" w:eastAsia="ＭＳ ゴシック" w:hAnsi="ＭＳ ゴシック" w:hint="eastAsia"/>
          <w:sz w:val="22"/>
        </w:rPr>
        <w:t>農薬登録申請書の第</w:t>
      </w:r>
      <w:r w:rsidR="005D097F">
        <w:rPr>
          <w:rFonts w:ascii="ＭＳ ゴシック" w:eastAsia="ＭＳ ゴシック" w:hAnsi="ＭＳ ゴシック" w:hint="eastAsia"/>
          <w:sz w:val="22"/>
        </w:rPr>
        <w:t>8</w:t>
      </w:r>
      <w:r>
        <w:rPr>
          <w:rFonts w:ascii="ＭＳ ゴシック" w:eastAsia="ＭＳ ゴシック" w:hAnsi="ＭＳ ゴシック" w:hint="eastAsia"/>
          <w:sz w:val="22"/>
        </w:rPr>
        <w:t>項（使用上の注意事項）から第</w:t>
      </w:r>
      <w:r w:rsidR="005D097F">
        <w:rPr>
          <w:rFonts w:ascii="ＭＳ ゴシック" w:eastAsia="ＭＳ ゴシック" w:hAnsi="ＭＳ ゴシック" w:hint="eastAsia"/>
          <w:sz w:val="22"/>
        </w:rPr>
        <w:t>12</w:t>
      </w:r>
      <w:r>
        <w:rPr>
          <w:rFonts w:ascii="ＭＳ ゴシック" w:eastAsia="ＭＳ ゴシック" w:hAnsi="ＭＳ ゴシック" w:hint="eastAsia"/>
          <w:sz w:val="22"/>
        </w:rPr>
        <w:t>項（貯蔵上の注意事項）までの「写」</w:t>
      </w:r>
    </w:p>
    <w:p w14:paraId="1B9DF0AF" w14:textId="77777777" w:rsidR="00614D5A" w:rsidRPr="00F05690" w:rsidRDefault="00614D5A">
      <w:pPr>
        <w:spacing w:line="300" w:lineRule="exact"/>
        <w:rPr>
          <w:rFonts w:ascii="ＭＳ ゴシック" w:eastAsia="ＭＳ ゴシック" w:hAnsi="ＭＳ ゴシック"/>
          <w:sz w:val="22"/>
        </w:rPr>
      </w:pPr>
    </w:p>
    <w:p w14:paraId="15272E70" w14:textId="77777777" w:rsidR="00614D5A" w:rsidRDefault="00614D5A" w:rsidP="00C863C2">
      <w:pPr>
        <w:spacing w:line="300" w:lineRule="exact"/>
        <w:jc w:val="right"/>
        <w:rPr>
          <w:rFonts w:ascii="ＭＳ ゴシック" w:eastAsia="ＭＳ ゴシック" w:hAnsi="ＭＳ ゴシック"/>
          <w:sz w:val="22"/>
        </w:rPr>
      </w:pPr>
      <w:r>
        <w:rPr>
          <w:rFonts w:ascii="ＭＳ ゴシック" w:eastAsia="ＭＳ ゴシック" w:hAnsi="ＭＳ ゴシック" w:hint="eastAsia"/>
          <w:sz w:val="22"/>
        </w:rPr>
        <w:t>以上</w:t>
      </w:r>
    </w:p>
    <w:sectPr w:rsidR="00614D5A" w:rsidSect="005422D2">
      <w:headerReference w:type="default" r:id="rId7"/>
      <w:type w:val="continuous"/>
      <w:pgSz w:w="11906" w:h="16838"/>
      <w:pgMar w:top="1134" w:right="1134" w:bottom="709" w:left="1134" w:header="737" w:footer="720" w:gutter="0"/>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840AD" w14:textId="77777777" w:rsidR="00FE23D7" w:rsidRDefault="00FE23D7">
      <w:r>
        <w:separator/>
      </w:r>
    </w:p>
  </w:endnote>
  <w:endnote w:type="continuationSeparator" w:id="0">
    <w:p w14:paraId="5FADA1FE" w14:textId="77777777" w:rsidR="00FE23D7" w:rsidRDefault="00FE2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11981" w14:textId="77777777" w:rsidR="00FE23D7" w:rsidRDefault="00FE23D7">
      <w:r>
        <w:separator/>
      </w:r>
    </w:p>
  </w:footnote>
  <w:footnote w:type="continuationSeparator" w:id="0">
    <w:p w14:paraId="6917293F" w14:textId="77777777" w:rsidR="00FE23D7" w:rsidRDefault="00FE2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8F818" w14:textId="0DB78106" w:rsidR="004B4BF8" w:rsidRPr="00E701F0" w:rsidRDefault="004B4BF8">
    <w:pPr>
      <w:pStyle w:val="a5"/>
      <w:rPr>
        <w:color w:val="808080" w:themeColor="background1" w:themeShade="80"/>
      </w:rPr>
    </w:pPr>
    <w:r w:rsidRPr="00E701F0">
      <w:rPr>
        <w:rFonts w:hint="eastAsia"/>
        <w:color w:val="808080" w:themeColor="background1" w:themeShade="80"/>
      </w:rPr>
      <w:t>（</w:t>
    </w:r>
    <w:r w:rsidRPr="00E701F0">
      <w:rPr>
        <w:rFonts w:hint="eastAsia"/>
        <w:color w:val="808080" w:themeColor="background1" w:themeShade="80"/>
      </w:rPr>
      <w:t>A4</w:t>
    </w:r>
    <w:r w:rsidRPr="00E701F0">
      <w:rPr>
        <w:rFonts w:hint="eastAsia"/>
        <w:color w:val="808080" w:themeColor="background1" w:themeShade="80"/>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C042E"/>
    <w:multiLevelType w:val="hybridMultilevel"/>
    <w:tmpl w:val="B9AED1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3F90ABF"/>
    <w:multiLevelType w:val="hybridMultilevel"/>
    <w:tmpl w:val="2774F5E8"/>
    <w:lvl w:ilvl="0" w:tplc="5C7C8E6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8C23F4"/>
    <w:multiLevelType w:val="hybridMultilevel"/>
    <w:tmpl w:val="AC32880E"/>
    <w:lvl w:ilvl="0" w:tplc="B0D45420">
      <w:start w:val="3"/>
      <w:numFmt w:val="decimalFullWidth"/>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36535E"/>
    <w:multiLevelType w:val="hybridMultilevel"/>
    <w:tmpl w:val="AAA2A08C"/>
    <w:lvl w:ilvl="0" w:tplc="4B0EB1D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9485F2B"/>
    <w:multiLevelType w:val="hybridMultilevel"/>
    <w:tmpl w:val="3E20D546"/>
    <w:lvl w:ilvl="0" w:tplc="D90AD3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D85666C"/>
    <w:multiLevelType w:val="hybridMultilevel"/>
    <w:tmpl w:val="BF9A1302"/>
    <w:lvl w:ilvl="0" w:tplc="EC18DF78">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5120545">
    <w:abstractNumId w:val="4"/>
  </w:num>
  <w:num w:numId="2" w16cid:durableId="461927310">
    <w:abstractNumId w:val="1"/>
  </w:num>
  <w:num w:numId="3" w16cid:durableId="1632513887">
    <w:abstractNumId w:val="3"/>
  </w:num>
  <w:num w:numId="4" w16cid:durableId="10181776">
    <w:abstractNumId w:val="2"/>
  </w:num>
  <w:num w:numId="5" w16cid:durableId="2085299852">
    <w:abstractNumId w:val="0"/>
  </w:num>
  <w:num w:numId="6" w16cid:durableId="757873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6"/>
  <w:drawingGridVerticalSpacing w:val="14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C3"/>
    <w:rsid w:val="00180974"/>
    <w:rsid w:val="001C1657"/>
    <w:rsid w:val="0020013E"/>
    <w:rsid w:val="002723CA"/>
    <w:rsid w:val="002B4C89"/>
    <w:rsid w:val="003E3F03"/>
    <w:rsid w:val="004A6BC6"/>
    <w:rsid w:val="004B4BF8"/>
    <w:rsid w:val="0050478D"/>
    <w:rsid w:val="005422D2"/>
    <w:rsid w:val="005C07C7"/>
    <w:rsid w:val="005D097F"/>
    <w:rsid w:val="00614D5A"/>
    <w:rsid w:val="006208C3"/>
    <w:rsid w:val="00654454"/>
    <w:rsid w:val="00676DF2"/>
    <w:rsid w:val="00676E4E"/>
    <w:rsid w:val="00683955"/>
    <w:rsid w:val="00686385"/>
    <w:rsid w:val="006C4BBB"/>
    <w:rsid w:val="007930E9"/>
    <w:rsid w:val="007E71DF"/>
    <w:rsid w:val="008D5FE2"/>
    <w:rsid w:val="00A74740"/>
    <w:rsid w:val="00B563AB"/>
    <w:rsid w:val="00C863C2"/>
    <w:rsid w:val="00CB3852"/>
    <w:rsid w:val="00CE45BE"/>
    <w:rsid w:val="00D80922"/>
    <w:rsid w:val="00D864A1"/>
    <w:rsid w:val="00D95C69"/>
    <w:rsid w:val="00E41E5F"/>
    <w:rsid w:val="00E4392C"/>
    <w:rsid w:val="00E701F0"/>
    <w:rsid w:val="00F05690"/>
    <w:rsid w:val="00FA5DEA"/>
    <w:rsid w:val="00FE2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9228D3"/>
  <w15:chartTrackingRefBased/>
  <w15:docId w15:val="{88901D51-EF82-49D7-AB62-3CBBECC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00" w:lineRule="exact"/>
    </w:pPr>
    <w:rPr>
      <w:rFonts w:ascii="ＭＳ 明朝" w:hAnsi="ＭＳ 明朝"/>
      <w:sz w:val="24"/>
    </w:rPr>
  </w:style>
  <w:style w:type="paragraph" w:styleId="a4">
    <w:name w:val="Closing"/>
    <w:basedOn w:val="a"/>
    <w:semiHidden/>
    <w:pPr>
      <w:jc w:val="right"/>
    </w:pPr>
    <w:rPr>
      <w:rFonts w:ascii="ＭＳ 明朝" w:hAnsi="ＭＳ 明朝"/>
      <w:sz w:val="24"/>
    </w:rPr>
  </w:style>
  <w:style w:type="paragraph" w:styleId="a5">
    <w:name w:val="header"/>
    <w:basedOn w:val="a"/>
    <w:link w:val="a6"/>
    <w:uiPriority w:val="99"/>
    <w:unhideWhenUsed/>
    <w:rsid w:val="006208C3"/>
    <w:pPr>
      <w:tabs>
        <w:tab w:val="center" w:pos="4252"/>
        <w:tab w:val="right" w:pos="8504"/>
      </w:tabs>
      <w:snapToGrid w:val="0"/>
    </w:pPr>
  </w:style>
  <w:style w:type="character" w:customStyle="1" w:styleId="a6">
    <w:name w:val="ヘッダー (文字)"/>
    <w:link w:val="a5"/>
    <w:uiPriority w:val="99"/>
    <w:rsid w:val="006208C3"/>
    <w:rPr>
      <w:kern w:val="2"/>
      <w:sz w:val="21"/>
      <w:szCs w:val="24"/>
    </w:rPr>
  </w:style>
  <w:style w:type="paragraph" w:styleId="a7">
    <w:name w:val="footer"/>
    <w:basedOn w:val="a"/>
    <w:link w:val="a8"/>
    <w:uiPriority w:val="99"/>
    <w:unhideWhenUsed/>
    <w:rsid w:val="006208C3"/>
    <w:pPr>
      <w:tabs>
        <w:tab w:val="center" w:pos="4252"/>
        <w:tab w:val="right" w:pos="8504"/>
      </w:tabs>
      <w:snapToGrid w:val="0"/>
    </w:pPr>
  </w:style>
  <w:style w:type="character" w:customStyle="1" w:styleId="a8">
    <w:name w:val="フッター (文字)"/>
    <w:link w:val="a7"/>
    <w:uiPriority w:val="99"/>
    <w:rsid w:val="006208C3"/>
    <w:rPr>
      <w:kern w:val="2"/>
      <w:sz w:val="21"/>
      <w:szCs w:val="24"/>
    </w:rPr>
  </w:style>
  <w:style w:type="paragraph" w:styleId="a9">
    <w:name w:val="List Paragraph"/>
    <w:basedOn w:val="a"/>
    <w:uiPriority w:val="34"/>
    <w:qFormat/>
    <w:rsid w:val="001C16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472</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農薬様式</vt:lpstr>
      <vt:lpstr>農薬様式</vt:lpstr>
    </vt:vector>
  </TitlesOfParts>
  <Company>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農薬様式</dc:title>
  <dc:subject/>
  <dc:creator>sotec</dc:creator>
  <cp:keywords/>
  <cp:lastModifiedBy>伊東(葉たばこ財団)</cp:lastModifiedBy>
  <cp:revision>28</cp:revision>
  <cp:lastPrinted>2003-07-03T01:31:00Z</cp:lastPrinted>
  <dcterms:created xsi:type="dcterms:W3CDTF">2024-04-19T02:08:00Z</dcterms:created>
  <dcterms:modified xsi:type="dcterms:W3CDTF">2024-04-22T02:39:00Z</dcterms:modified>
</cp:coreProperties>
</file>